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B6" w:rsidRPr="005F0BB6" w:rsidRDefault="00C37F54" w:rsidP="005F0BB6">
      <w:pPr>
        <w:widowControl/>
        <w:wordWrap w:val="0"/>
        <w:spacing w:line="900" w:lineRule="atLeast"/>
        <w:jc w:val="center"/>
        <w:outlineLvl w:val="1"/>
        <w:rPr>
          <w:rFonts w:ascii="Verdana" w:eastAsia="宋体" w:hAnsi="Verdana" w:cs="宋体"/>
          <w:b/>
          <w:bCs/>
          <w:color w:val="000000"/>
          <w:kern w:val="36"/>
          <w:sz w:val="39"/>
          <w:szCs w:val="39"/>
        </w:rPr>
      </w:pPr>
      <w:bookmarkStart w:id="0" w:name="_GoBack"/>
      <w:r>
        <w:rPr>
          <w:rFonts w:ascii="Verdana" w:eastAsia="宋体" w:hAnsi="Verdana" w:cs="宋体" w:hint="eastAsia"/>
          <w:b/>
          <w:bCs/>
          <w:color w:val="000000"/>
          <w:kern w:val="36"/>
          <w:sz w:val="39"/>
          <w:szCs w:val="39"/>
        </w:rPr>
        <w:t>平顶山学院</w:t>
      </w:r>
      <w:r w:rsidR="005F0BB6" w:rsidRPr="005F0BB6">
        <w:rPr>
          <w:rFonts w:ascii="Verdana" w:eastAsia="宋体" w:hAnsi="Verdana" w:cs="宋体"/>
          <w:b/>
          <w:bCs/>
          <w:color w:val="000000"/>
          <w:kern w:val="36"/>
          <w:sz w:val="39"/>
          <w:szCs w:val="39"/>
        </w:rPr>
        <w:t>资产标签粘贴规范</w:t>
      </w:r>
    </w:p>
    <w:bookmarkEnd w:id="0"/>
    <w:p w:rsidR="005F0BB6" w:rsidRPr="00C37F54" w:rsidRDefault="005F0BB6" w:rsidP="00C37F54">
      <w:pPr>
        <w:widowControl/>
        <w:wordWrap w:val="0"/>
        <w:spacing w:line="360" w:lineRule="auto"/>
        <w:ind w:firstLineChars="200" w:firstLine="562"/>
        <w:jc w:val="left"/>
        <w:rPr>
          <w:rFonts w:ascii="Verdana" w:eastAsia="宋体" w:hAnsi="Verdana" w:cs="宋体"/>
          <w:b/>
          <w:color w:val="000000"/>
          <w:kern w:val="0"/>
          <w:szCs w:val="21"/>
        </w:rPr>
      </w:pPr>
      <w:r w:rsidRPr="00C37F54">
        <w:rPr>
          <w:rFonts w:ascii="Verdana" w:eastAsia="宋体" w:hAnsi="Verdana" w:cs="宋体"/>
          <w:b/>
          <w:color w:val="000000"/>
          <w:kern w:val="0"/>
          <w:sz w:val="28"/>
          <w:szCs w:val="28"/>
        </w:rPr>
        <w:t>一、标签粘贴范围</w:t>
      </w:r>
    </w:p>
    <w:p w:rsidR="005F0BB6" w:rsidRPr="005F0BB6" w:rsidRDefault="005F0BB6" w:rsidP="00074BF5">
      <w:pPr>
        <w:widowControl/>
        <w:wordWrap w:val="0"/>
        <w:spacing w:line="360" w:lineRule="auto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除以下情况均需要粘贴标签：</w:t>
      </w:r>
    </w:p>
    <w:p w:rsidR="00074BF5" w:rsidRDefault="005F0BB6" w:rsidP="00074BF5">
      <w:pPr>
        <w:widowControl/>
        <w:wordWrap w:val="0"/>
        <w:spacing w:line="360" w:lineRule="auto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1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、资产分类中房屋建筑物、土地、机动车、图书及文物陈列品。</w:t>
      </w:r>
    </w:p>
    <w:p w:rsidR="00074BF5" w:rsidRDefault="005F0BB6" w:rsidP="00074BF5">
      <w:pPr>
        <w:widowControl/>
        <w:wordWrap w:val="0"/>
        <w:spacing w:line="360" w:lineRule="auto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2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、因高温、油污、水渍等环境原因标签易脱落的资产（如高温锅炉、油泵等）。</w:t>
      </w:r>
    </w:p>
    <w:p w:rsidR="005F0BB6" w:rsidRPr="005F0BB6" w:rsidRDefault="005F0BB6" w:rsidP="00074BF5">
      <w:pPr>
        <w:widowControl/>
        <w:wordWrap w:val="0"/>
        <w:spacing w:line="360" w:lineRule="auto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3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、室外安装使用的资产（如路灯、监控设备、运动场上固定的体育设施等）。</w:t>
      </w:r>
    </w:p>
    <w:p w:rsidR="00074BF5" w:rsidRDefault="005F0BB6" w:rsidP="00074BF5">
      <w:pPr>
        <w:widowControl/>
        <w:wordWrap w:val="0"/>
        <w:spacing w:line="360" w:lineRule="auto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4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、安装在室内高处的吊扇、灯具等。</w:t>
      </w:r>
    </w:p>
    <w:p w:rsidR="00074BF5" w:rsidRDefault="005F0BB6" w:rsidP="00074BF5">
      <w:pPr>
        <w:widowControl/>
        <w:wordWrap w:val="0"/>
        <w:spacing w:line="360" w:lineRule="auto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5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、需要与其它设备配套而不能单独使用的设备附件（如内存条、硬盘等计算机配件）。</w:t>
      </w:r>
    </w:p>
    <w:p w:rsidR="00074BF5" w:rsidRDefault="005F0BB6" w:rsidP="00074BF5">
      <w:pPr>
        <w:widowControl/>
        <w:wordWrap w:val="0"/>
        <w:spacing w:line="360" w:lineRule="auto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6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、公寓和教室内的批量设备（如公寓床、课桌凳等）。</w:t>
      </w:r>
    </w:p>
    <w:p w:rsidR="00074BF5" w:rsidRPr="00C37F54" w:rsidRDefault="005F0BB6" w:rsidP="00C37F54">
      <w:pPr>
        <w:widowControl/>
        <w:wordWrap w:val="0"/>
        <w:spacing w:line="360" w:lineRule="auto"/>
        <w:ind w:firstLineChars="200" w:firstLine="562"/>
        <w:jc w:val="left"/>
        <w:rPr>
          <w:rFonts w:ascii="Verdana" w:eastAsia="宋体" w:hAnsi="Verdana" w:cs="宋体"/>
          <w:b/>
          <w:color w:val="000000"/>
          <w:kern w:val="0"/>
          <w:sz w:val="28"/>
          <w:szCs w:val="28"/>
        </w:rPr>
      </w:pPr>
      <w:r w:rsidRPr="00C37F54">
        <w:rPr>
          <w:rFonts w:ascii="Verdana" w:eastAsia="宋体" w:hAnsi="Verdana" w:cs="宋体"/>
          <w:b/>
          <w:color w:val="000000"/>
          <w:kern w:val="0"/>
          <w:sz w:val="28"/>
          <w:szCs w:val="28"/>
        </w:rPr>
        <w:t>二、标签粘贴位置</w:t>
      </w:r>
    </w:p>
    <w:p w:rsidR="00074BF5" w:rsidRDefault="005F0BB6" w:rsidP="00074BF5">
      <w:pPr>
        <w:widowControl/>
        <w:wordWrap w:val="0"/>
        <w:spacing w:line="360" w:lineRule="auto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资产标签原则上应粘贴在资产醒目不易磨损之处，并应方便查看和扫描清查。按以下顺序，选择粘贴位置，以便整齐规范。</w:t>
      </w:r>
    </w:p>
    <w:p w:rsidR="00074BF5" w:rsidRDefault="005F0BB6" w:rsidP="00074BF5">
      <w:pPr>
        <w:widowControl/>
        <w:wordWrap w:val="0"/>
        <w:spacing w:line="360" w:lineRule="auto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1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、设备类资产标签粘贴原则</w:t>
      </w:r>
    </w:p>
    <w:p w:rsidR="00074BF5" w:rsidRDefault="005F0BB6" w:rsidP="00074BF5">
      <w:pPr>
        <w:widowControl/>
        <w:wordWrap w:val="0"/>
        <w:spacing w:line="360" w:lineRule="auto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（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1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）能够正面粘贴的，首先选取正立面中间处粘贴；</w:t>
      </w:r>
    </w:p>
    <w:p w:rsidR="00074BF5" w:rsidRDefault="005F0BB6" w:rsidP="00074BF5">
      <w:pPr>
        <w:widowControl/>
        <w:wordWrap w:val="0"/>
        <w:spacing w:line="360" w:lineRule="auto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（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2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）正面无处粘贴的，其次可选择在设备顶部粘贴，顶面上粘贴的位置是前端右角位置；</w:t>
      </w:r>
    </w:p>
    <w:p w:rsidR="005F0BB6" w:rsidRPr="005F0BB6" w:rsidRDefault="005F0BB6" w:rsidP="00074BF5">
      <w:pPr>
        <w:widowControl/>
        <w:wordWrap w:val="0"/>
        <w:spacing w:line="360" w:lineRule="auto"/>
        <w:ind w:firstLineChars="200" w:firstLine="56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（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3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）正面和</w:t>
      </w:r>
      <w:proofErr w:type="gramStart"/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顶部都</w:t>
      </w:r>
      <w:proofErr w:type="gramEnd"/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无法粘贴的，可选择在设备外侧面粘贴，侧面粘贴位置是前部前上角。</w:t>
      </w:r>
    </w:p>
    <w:p w:rsidR="005F0BB6" w:rsidRPr="005F0BB6" w:rsidRDefault="005F0BB6" w:rsidP="005F0BB6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lastRenderedPageBreak/>
        <w:t>（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4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）上述位置均无处粘贴的，最后可粘贴在背面（按先右后左顺序）粘贴在上角处。</w:t>
      </w:r>
    </w:p>
    <w:p w:rsidR="005F0BB6" w:rsidRPr="005F0BB6" w:rsidRDefault="005F0BB6" w:rsidP="005F0BB6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（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5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）大型设备实行主机粘贴主标签，附件粘贴附标签。</w:t>
      </w:r>
    </w:p>
    <w:p w:rsidR="005F0BB6" w:rsidRPr="005F0BB6" w:rsidRDefault="005F0BB6" w:rsidP="005F0BB6">
      <w:pPr>
        <w:widowControl/>
        <w:wordWrap w:val="0"/>
        <w:spacing w:line="360" w:lineRule="auto"/>
        <w:ind w:firstLine="538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2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、家具类资产标签粘贴原则</w:t>
      </w:r>
    </w:p>
    <w:p w:rsidR="005F0BB6" w:rsidRPr="005F0BB6" w:rsidRDefault="005F0BB6" w:rsidP="005F0BB6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（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1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）柜类家具粘贴在柜正面右上角横框处。</w:t>
      </w:r>
    </w:p>
    <w:p w:rsidR="005F0BB6" w:rsidRPr="005F0BB6" w:rsidRDefault="005F0BB6" w:rsidP="005F0BB6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（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2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）</w:t>
      </w:r>
      <w:proofErr w:type="gramStart"/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桌类家具</w:t>
      </w:r>
      <w:proofErr w:type="gramEnd"/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粘贴在靠近座位外侧面右上角。</w:t>
      </w:r>
    </w:p>
    <w:p w:rsidR="005F0BB6" w:rsidRPr="005F0BB6" w:rsidRDefault="005F0BB6" w:rsidP="005F0BB6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（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3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）沙发粘贴在正面右侧扶脚，茶几粘贴在正面右侧接近面板处。</w:t>
      </w:r>
    </w:p>
    <w:p w:rsidR="005F0BB6" w:rsidRPr="005F0BB6" w:rsidRDefault="005F0BB6" w:rsidP="005F0BB6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（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4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）带靠背的木质椅子类家具粘贴在椅子右前侧上角横框处，转椅粘贴在转椅右侧扶手前内侧。</w:t>
      </w:r>
    </w:p>
    <w:p w:rsidR="005F0BB6" w:rsidRPr="005F0BB6" w:rsidRDefault="005F0BB6" w:rsidP="005F0BB6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（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5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）</w:t>
      </w:r>
      <w:proofErr w:type="gramStart"/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床类家具</w:t>
      </w:r>
      <w:proofErr w:type="gramEnd"/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粘贴在外侧右床腿正面不易磨损处。</w:t>
      </w:r>
    </w:p>
    <w:p w:rsidR="005F0BB6" w:rsidRPr="005F0BB6" w:rsidRDefault="005F0BB6" w:rsidP="005F0BB6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（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6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）</w:t>
      </w:r>
      <w:proofErr w:type="gramStart"/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凳类家具</w:t>
      </w:r>
      <w:proofErr w:type="gramEnd"/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粘贴在凳子右上侧横框处，或坐面底部中间。</w:t>
      </w:r>
    </w:p>
    <w:p w:rsidR="005F0BB6" w:rsidRPr="005F0BB6" w:rsidRDefault="005F0BB6" w:rsidP="005F0BB6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（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7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）架类家具粘贴在右立柱正面适中位置。</w:t>
      </w:r>
    </w:p>
    <w:p w:rsidR="005F0BB6" w:rsidRPr="005F0BB6" w:rsidRDefault="005F0BB6" w:rsidP="005F0BB6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（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8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）其它类家具视其外形选定不宜磨损的位置粘贴。</w:t>
      </w:r>
    </w:p>
    <w:p w:rsidR="005F0BB6" w:rsidRPr="00C37F54" w:rsidRDefault="005F0BB6" w:rsidP="005F0BB6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b/>
          <w:color w:val="000000"/>
          <w:kern w:val="0"/>
          <w:szCs w:val="21"/>
        </w:rPr>
      </w:pPr>
      <w:r w:rsidRPr="00C37F54">
        <w:rPr>
          <w:rFonts w:ascii="Verdana" w:eastAsia="宋体" w:hAnsi="Verdana" w:cs="宋体"/>
          <w:b/>
          <w:color w:val="000000"/>
          <w:kern w:val="0"/>
          <w:sz w:val="28"/>
          <w:szCs w:val="28"/>
        </w:rPr>
        <w:t>三、标签粘贴要求</w:t>
      </w:r>
    </w:p>
    <w:p w:rsidR="005F0BB6" w:rsidRPr="005F0BB6" w:rsidRDefault="005F0BB6" w:rsidP="005F0BB6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1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、标签粘贴要横平竖直。</w:t>
      </w:r>
    </w:p>
    <w:p w:rsidR="005F0BB6" w:rsidRPr="005F0BB6" w:rsidRDefault="005F0BB6" w:rsidP="005F0BB6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2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、标签距离资产边界应留有一定的距离，一般以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1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厘米左右为宜。</w:t>
      </w:r>
    </w:p>
    <w:p w:rsidR="005F0BB6" w:rsidRPr="005F0BB6" w:rsidRDefault="005F0BB6" w:rsidP="005F0BB6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3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、同一单位相同资产标签粘贴位置要统一。</w:t>
      </w:r>
    </w:p>
    <w:p w:rsidR="00074BF5" w:rsidRPr="00C37F54" w:rsidRDefault="005F0BB6" w:rsidP="00074BF5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b/>
          <w:color w:val="000000"/>
          <w:kern w:val="0"/>
          <w:sz w:val="28"/>
          <w:szCs w:val="28"/>
        </w:rPr>
      </w:pPr>
      <w:r w:rsidRPr="00C37F54">
        <w:rPr>
          <w:rFonts w:ascii="Verdana" w:eastAsia="宋体" w:hAnsi="Verdana" w:cs="宋体"/>
          <w:b/>
          <w:color w:val="000000"/>
          <w:kern w:val="0"/>
          <w:sz w:val="28"/>
          <w:szCs w:val="28"/>
        </w:rPr>
        <w:t>四、标签粘贴程序</w:t>
      </w:r>
    </w:p>
    <w:p w:rsidR="00074BF5" w:rsidRDefault="005F0BB6" w:rsidP="00074BF5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1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、资产管理员在资产验收</w:t>
      </w:r>
      <w:proofErr w:type="gramStart"/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入</w:t>
      </w:r>
      <w:r w:rsidR="00C37F54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帐</w:t>
      </w:r>
      <w:proofErr w:type="gramEnd"/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后一周之内及时领取标签。</w:t>
      </w:r>
    </w:p>
    <w:p w:rsidR="00074BF5" w:rsidRDefault="005F0BB6" w:rsidP="00074BF5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2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、对照资产实物和资产账上的资产编号粘贴相应的标签。</w:t>
      </w:r>
    </w:p>
    <w:p w:rsidR="00074BF5" w:rsidRDefault="005F0BB6" w:rsidP="005F0BB6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lastRenderedPageBreak/>
        <w:t>3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、将</w:t>
      </w:r>
      <w:r w:rsidR="00C37F54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粘贴标签处</w:t>
      </w:r>
      <w:r w:rsidR="00844004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用干抹布擦去灰尘</w:t>
      </w:r>
      <w:r w:rsidR="00C37F54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，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标签从标签纸上取下，粘贴在规定的位置。</w:t>
      </w:r>
    </w:p>
    <w:p w:rsidR="00074BF5" w:rsidRDefault="005F0BB6" w:rsidP="005F0BB6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color w:val="000000"/>
          <w:kern w:val="0"/>
          <w:sz w:val="28"/>
          <w:szCs w:val="28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4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、适当按压，抹平标签，不能有边、角翘起现象；少数设备需用透明胶带对新标签加固处理，使之牢固。</w:t>
      </w:r>
    </w:p>
    <w:p w:rsidR="005F0BB6" w:rsidRPr="005F0BB6" w:rsidRDefault="005F0BB6" w:rsidP="005F0BB6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5</w:t>
      </w: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、定期检查资产标签粘贴的牢固性，一旦发现脱落或损坏，须及时补办并粘贴。</w:t>
      </w:r>
    </w:p>
    <w:p w:rsidR="005F0BB6" w:rsidRPr="00C37F54" w:rsidRDefault="005F0BB6" w:rsidP="005F0BB6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b/>
          <w:color w:val="000000"/>
          <w:kern w:val="0"/>
          <w:szCs w:val="21"/>
        </w:rPr>
      </w:pPr>
      <w:r w:rsidRPr="00C37F54">
        <w:rPr>
          <w:rFonts w:ascii="Verdana" w:eastAsia="宋体" w:hAnsi="Verdana" w:cs="宋体"/>
          <w:b/>
          <w:color w:val="000000"/>
          <w:kern w:val="0"/>
          <w:sz w:val="28"/>
          <w:szCs w:val="28"/>
        </w:rPr>
        <w:t>五、无法粘贴的标签的管理</w:t>
      </w:r>
    </w:p>
    <w:p w:rsidR="005F0BB6" w:rsidRPr="005F0BB6" w:rsidRDefault="005F0BB6" w:rsidP="005F0BB6">
      <w:pPr>
        <w:widowControl/>
        <w:wordWrap w:val="0"/>
        <w:spacing w:line="360" w:lineRule="auto"/>
        <w:ind w:firstLine="56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因设备尺寸太小等原因而无法粘贴的标签，由设备使用部门资产管理员统一管理。</w:t>
      </w:r>
    </w:p>
    <w:p w:rsidR="005F0BB6" w:rsidRPr="005F0BB6" w:rsidRDefault="005F0BB6" w:rsidP="005F0BB6">
      <w:pPr>
        <w:widowControl/>
        <w:wordWrap w:val="0"/>
        <w:spacing w:line="360" w:lineRule="auto"/>
        <w:ind w:firstLine="532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5F0BB6">
        <w:rPr>
          <w:rFonts w:ascii="Verdana" w:eastAsia="宋体" w:hAnsi="Verdana" w:cs="宋体"/>
          <w:color w:val="000000"/>
          <w:kern w:val="0"/>
          <w:sz w:val="28"/>
          <w:szCs w:val="28"/>
        </w:rPr>
        <w:t>国有资产管理处</w:t>
      </w:r>
    </w:p>
    <w:p w:rsidR="00915FE0" w:rsidRPr="005F0BB6" w:rsidRDefault="00915FE0"/>
    <w:sectPr w:rsidR="00915FE0" w:rsidRPr="005F0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25" w:rsidRDefault="001E1025" w:rsidP="005F0BB6">
      <w:r>
        <w:separator/>
      </w:r>
    </w:p>
  </w:endnote>
  <w:endnote w:type="continuationSeparator" w:id="0">
    <w:p w:rsidR="001E1025" w:rsidRDefault="001E1025" w:rsidP="005F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25" w:rsidRDefault="001E1025" w:rsidP="005F0BB6">
      <w:r>
        <w:separator/>
      </w:r>
    </w:p>
  </w:footnote>
  <w:footnote w:type="continuationSeparator" w:id="0">
    <w:p w:rsidR="001E1025" w:rsidRDefault="001E1025" w:rsidP="005F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9D"/>
    <w:rsid w:val="00074BF5"/>
    <w:rsid w:val="001E1025"/>
    <w:rsid w:val="003C149D"/>
    <w:rsid w:val="004D7975"/>
    <w:rsid w:val="005F0BB6"/>
    <w:rsid w:val="00844004"/>
    <w:rsid w:val="008B6A3F"/>
    <w:rsid w:val="00915FE0"/>
    <w:rsid w:val="00C3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B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B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4B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4B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B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B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4B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4B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4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10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5E5E5"/>
                                <w:left w:val="single" w:sz="6" w:space="4" w:color="E5E5E5"/>
                                <w:bottom w:val="single" w:sz="6" w:space="4" w:color="E5E5E5"/>
                                <w:right w:val="single" w:sz="6" w:space="4" w:color="E5E5E5"/>
                              </w:divBdr>
                              <w:divsChild>
                                <w:div w:id="134921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7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  <w:div w:id="150852098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6" w:color="59ACFF"/>
                                        <w:left w:val="single" w:sz="6" w:space="6" w:color="59ACFF"/>
                                        <w:bottom w:val="single" w:sz="6" w:space="6" w:color="59ACFF"/>
                                        <w:right w:val="single" w:sz="6" w:space="6" w:color="59ACFF"/>
                                      </w:divBdr>
                                    </w:div>
                                    <w:div w:id="3267150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0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1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6049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79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31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68992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67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7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77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63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38943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6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91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20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07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8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97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0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96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42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95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71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8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4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3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33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1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9714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50741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809093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0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8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82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4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883302">
                                          <w:marLeft w:val="0"/>
                                          <w:marRight w:val="6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75777">
                                          <w:marLeft w:val="0"/>
                                          <w:marRight w:val="5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870</Characters>
  <Application>Microsoft Office Word</Application>
  <DocSecurity>0</DocSecurity>
  <Lines>7</Lines>
  <Paragraphs>2</Paragraphs>
  <ScaleCrop>false</ScaleCrop>
  <Company>china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2016-04-27T06:54:00Z</cp:lastPrinted>
  <dcterms:created xsi:type="dcterms:W3CDTF">2016-05-09T03:56:00Z</dcterms:created>
  <dcterms:modified xsi:type="dcterms:W3CDTF">2016-05-09T03:56:00Z</dcterms:modified>
</cp:coreProperties>
</file>